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82572276"/>
      <w:r>
        <w:rPr>
          <w:rFonts w:cs="Times New Roman" w:ascii="Times New Roman" w:hAnsi="Times New Roman"/>
          <w:sz w:val="24"/>
          <w:szCs w:val="24"/>
          <w:u w:val="single"/>
        </w:rPr>
        <w:br/>
      </w:r>
      <w:r>
        <w:rPr>
          <w:rFonts w:cs="Times New Roman" w:ascii="Times New Roman" w:hAnsi="Times New Roman"/>
          <w:sz w:val="24"/>
          <w:szCs w:val="24"/>
        </w:rPr>
        <w:softHyphen/>
      </w:r>
      <w:r>
        <w:drawing>
          <wp:anchor behindDoc="0" distT="0" distB="0" distL="0" distR="114300" simplePos="0" locked="0" layoutInCell="0" allowOverlap="1" relativeHeight="2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513840" cy="1135380"/>
            <wp:effectExtent l="0" t="0" r="0" b="0"/>
            <wp:wrapTight wrapText="bothSides">
              <wp:wrapPolygon edited="0">
                <wp:start x="-7" y="0"/>
                <wp:lineTo x="-7" y="21375"/>
                <wp:lineTo x="21196" y="21375"/>
                <wp:lineTo x="21196" y="0"/>
                <wp:lineTo x="-7" y="0"/>
              </wp:wrapPolygon>
            </wp:wrapTight>
            <wp:docPr id="1" name="Afbeelding 1" descr="http://www.pzc.nl/polopoly_fs/1.4465307.1406368759%21/image/image.jpg_gen/derivatives/landscape_800_600/image-4465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http://www.pzc.nl/polopoly_fs/1.4465307.1406368759%21/image/image.jpg_gen/derivatives/landscape_800_600/image-4465307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4542155</wp:posOffset>
            </wp:positionH>
            <wp:positionV relativeFrom="paragraph">
              <wp:posOffset>10160</wp:posOffset>
            </wp:positionV>
            <wp:extent cx="1570355" cy="1200150"/>
            <wp:effectExtent l="0" t="0" r="0" b="0"/>
            <wp:wrapThrough wrapText="bothSides">
              <wp:wrapPolygon edited="0">
                <wp:start x="-7" y="0"/>
                <wp:lineTo x="-7" y="21250"/>
                <wp:lineTo x="21220" y="21250"/>
                <wp:lineTo x="21220" y="0"/>
                <wp:lineTo x="-7" y="0"/>
              </wp:wrapPolygon>
            </wp:wrapThrough>
            <wp:docPr id="2" name="Afbeelding 2" descr="http://www.pkn-diepenheim.nl/starnet/themes/2012_PKN/pkn_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http://www.pkn-diepenheim.nl/starnet/themes/2012_PKN/pkn_logo1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5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36"/>
          <w:szCs w:val="24"/>
          <w:u w:val="single"/>
        </w:rPr>
        <w:t>Protestantse Gemeente Wemeldinge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</w:t>
      </w:r>
      <w:r>
        <w:rPr>
          <w:rFonts w:cs="Times New Roman" w:ascii="Times New Roman" w:hAnsi="Times New Roman"/>
          <w:b/>
          <w:sz w:val="24"/>
          <w:szCs w:val="24"/>
          <w:vertAlign w:val="superscript"/>
        </w:rPr>
        <w:t>e</w:t>
      </w:r>
      <w:r>
        <w:rPr>
          <w:rFonts w:cs="Times New Roman" w:ascii="Times New Roman" w:hAnsi="Times New Roman"/>
          <w:b/>
          <w:sz w:val="24"/>
          <w:szCs w:val="24"/>
        </w:rPr>
        <w:t xml:space="preserve"> Zondag van de Herfst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11 oktober 2026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br/>
        <w:t>Orde 1- Kyrie en Gloria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mallCaps/>
          <w:sz w:val="24"/>
          <w:szCs w:val="24"/>
          <w:u w:val="single"/>
        </w:rPr>
      </w:pPr>
      <w:r>
        <w:rPr>
          <w:rFonts w:cs="Times New Roman" w:ascii="Times New Roman" w:hAnsi="Times New Roman"/>
          <w:smallCaps/>
          <w:sz w:val="24"/>
          <w:szCs w:val="24"/>
          <w:u w:val="single"/>
        </w:rPr>
        <w:t>Dienst van de voorbereiding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bookmarkStart w:id="1" w:name="_Hlk127182232"/>
      <w:r>
        <w:rPr>
          <w:rFonts w:cs="Times New Roman" w:ascii="Times New Roman" w:hAnsi="Times New Roman"/>
          <w:b/>
          <w:sz w:val="24"/>
          <w:szCs w:val="24"/>
        </w:rPr>
        <w:t>Orgelspel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</w:t>
        <w:br/>
      </w:r>
      <w:r>
        <w:rPr>
          <w:rFonts w:cs="Times New Roman" w:ascii="Times New Roman" w:hAnsi="Times New Roman"/>
          <w:sz w:val="24"/>
          <w:szCs w:val="24"/>
        </w:rPr>
        <w:t xml:space="preserve">Binnenkomst van de kerkenraad </w:t>
        <w:br/>
      </w:r>
      <w:bookmarkEnd w:id="1"/>
    </w:p>
    <w:p>
      <w:pPr>
        <w:pStyle w:val="Normal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Intochtslied</w:t>
        <w:tab/>
        <w:tab/>
        <w:tab/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Psalm 97: 1, 2 </w:t>
      </w:r>
      <w:r>
        <w:rPr>
          <w:rFonts w:cs="Times New Roman" w:ascii="Times New Roman" w:hAnsi="Times New Roman"/>
          <w:b/>
          <w:bCs/>
          <w:sz w:val="24"/>
          <w:szCs w:val="24"/>
        </w:rPr>
        <w:t>&amp; 6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Bemoediging en Groet </w:t>
      </w:r>
    </w:p>
    <w:p>
      <w:pPr>
        <w:pStyle w:val="NoSpacing"/>
        <w:rPr>
          <w:rFonts w:ascii="Times New Roman" w:hAnsi="Times New Roman" w:cs="Times New Roman"/>
          <w:b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>Eventueel kennismaking en/of inleiding op de dienst</w:t>
      </w:r>
    </w:p>
    <w:p>
      <w:pPr>
        <w:pStyle w:val="NoSpacing"/>
        <w:rPr>
          <w:rFonts w:ascii="Times New Roman" w:hAnsi="Times New Roman" w:cs="Times New Roman"/>
          <w:b/>
          <w:b/>
          <w:sz w:val="24"/>
        </w:rPr>
      </w:pPr>
      <w:r>
        <w:rPr>
          <w:rFonts w:cs="Times New Roman" w:ascii="Times New Roman" w:hAnsi="Times New Roman"/>
          <w:b/>
          <w:sz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Gebed om ontferming </w:t>
      </w:r>
    </w:p>
    <w:p>
      <w:pPr>
        <w:pStyle w:val="Normal"/>
        <w:spacing w:lineRule="auto" w:line="240"/>
        <w:rPr>
          <w:rFonts w:ascii="Times New Roman" w:hAnsi="Times New Roman" w:cs="Times New Roman"/>
          <w:smallCap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</w:rPr>
        <w:t>Loflied</w:t>
      </w:r>
      <w:r>
        <w:rPr>
          <w:rFonts w:cs="Times New Roman" w:ascii="Times New Roman" w:hAnsi="Times New Roman"/>
          <w:b/>
          <w:smallCaps/>
          <w:sz w:val="24"/>
          <w:szCs w:val="24"/>
          <w:u w:val="none"/>
        </w:rPr>
        <w:tab/>
        <w:tab/>
        <w:tab/>
      </w:r>
      <w:r>
        <w:rPr>
          <w:rFonts w:cs="Times New Roman" w:ascii="Times New Roman" w:hAnsi="Times New Roman"/>
          <w:b/>
          <w:bCs/>
          <w:smallCaps/>
          <w:sz w:val="24"/>
          <w:szCs w:val="24"/>
          <w:u w:val="none"/>
        </w:rPr>
        <w:t>305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mallCaps/>
          <w:sz w:val="24"/>
          <w:szCs w:val="24"/>
          <w:u w:val="single"/>
        </w:rPr>
      </w:pPr>
      <w:r>
        <w:rPr>
          <w:rFonts w:cs="Times New Roman" w:ascii="Times New Roman" w:hAnsi="Times New Roman"/>
          <w:smallCaps/>
          <w:sz w:val="24"/>
          <w:szCs w:val="24"/>
          <w:u w:val="single"/>
        </w:rPr>
        <w:t>Dienst van het Woord</w:t>
      </w:r>
    </w:p>
    <w:p>
      <w:pPr>
        <w:pStyle w:val="Normal"/>
        <w:spacing w:lineRule="atLeast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Gebed bij opening van het Woord </w:t>
        <w:br/>
        <w:br/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t xml:space="preserve">Eventueel gesprek met de kinderen </w:t>
      </w:r>
      <w:r>
        <w:rPr>
          <w:rFonts w:cs="Times New Roman" w:ascii="Times New Roman" w:hAnsi="Times New Roman"/>
          <w:sz w:val="24"/>
          <w:szCs w:val="24"/>
        </w:rPr>
        <w:br/>
        <w:br/>
      </w:r>
      <w:r>
        <w:rPr>
          <w:rFonts w:cs="Times New Roman" w:ascii="Times New Roman" w:hAnsi="Times New Roman"/>
          <w:b/>
          <w:sz w:val="24"/>
          <w:szCs w:val="24"/>
        </w:rPr>
        <w:t>Schriftlezing</w:t>
        <w:tab/>
        <w:tab/>
        <w:tab/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Jesaja 25, 1-9 </w:t>
      </w:r>
    </w:p>
    <w:p>
      <w:pPr>
        <w:pStyle w:val="Normal"/>
        <w:spacing w:lineRule="atLeast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lineRule="atLeast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Lied</w:t>
        <w:tab/>
        <w:tab/>
        <w:tab/>
        <w:tab/>
      </w:r>
      <w:r>
        <w:rPr>
          <w:rFonts w:cs="Times New Roman" w:ascii="Times New Roman" w:hAnsi="Times New Roman"/>
          <w:b/>
          <w:bCs/>
          <w:sz w:val="24"/>
          <w:szCs w:val="24"/>
        </w:rPr>
        <w:t>Psalm 23: 1</w:t>
      </w:r>
    </w:p>
    <w:p>
      <w:pPr>
        <w:pStyle w:val="Normal"/>
        <w:spacing w:lineRule="atLeast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lineRule="atLeast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Schriftlezing</w:t>
        <w:tab/>
        <w:tab/>
        <w:tab/>
      </w:r>
      <w:r>
        <w:rPr>
          <w:rFonts w:cs="Times New Roman" w:ascii="Times New Roman" w:hAnsi="Times New Roman"/>
          <w:b/>
          <w:bCs/>
          <w:sz w:val="24"/>
          <w:szCs w:val="24"/>
        </w:rPr>
        <w:t>Mattheüs 22, 1-14</w:t>
      </w:r>
    </w:p>
    <w:p>
      <w:pPr>
        <w:pStyle w:val="Normal"/>
        <w:spacing w:lineRule="atLeast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spacing w:lineRule="atLeast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Lied</w:t>
        <w:tab/>
        <w:tab/>
        <w:tab/>
        <w:tab/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Psalm 23: </w:t>
      </w:r>
      <w:r>
        <w:rPr>
          <w:rFonts w:cs="Times New Roman" w:ascii="Times New Roman" w:hAnsi="Times New Roman"/>
          <w:b/>
          <w:bCs/>
          <w:sz w:val="24"/>
          <w:szCs w:val="24"/>
        </w:rPr>
        <w:t>2 &amp; 3</w:t>
      </w:r>
      <w:r>
        <w:rPr>
          <w:rFonts w:cs="Times New Roman" w:ascii="Times New Roman" w:hAnsi="Times New Roman"/>
          <w:b/>
          <w:sz w:val="24"/>
          <w:szCs w:val="24"/>
        </w:rPr>
        <w:br/>
        <w:br/>
        <w:t xml:space="preserve">Verkondiging </w:t>
        <w:br/>
        <w:br/>
        <w:t>Lied / Gezongen geloofsbelijdenis</w:t>
        <w:tab/>
      </w:r>
      <w:r>
        <w:rPr>
          <w:rFonts w:cs="Times New Roman" w:ascii="Times New Roman" w:hAnsi="Times New Roman"/>
          <w:b/>
          <w:sz w:val="24"/>
          <w:szCs w:val="24"/>
        </w:rPr>
        <w:t>340B</w:t>
      </w:r>
      <w:r>
        <w:rPr>
          <w:rFonts w:cs="Times New Roman" w:ascii="Times New Roman" w:hAnsi="Times New Roman"/>
          <w:b/>
          <w:sz w:val="24"/>
          <w:szCs w:val="24"/>
        </w:rPr>
        <w:br/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mallCaps/>
          <w:sz w:val="24"/>
          <w:szCs w:val="24"/>
          <w:u w:val="single"/>
        </w:rPr>
      </w:pPr>
      <w:r>
        <w:rPr>
          <w:rFonts w:cs="Times New Roman" w:ascii="Times New Roman" w:hAnsi="Times New Roman"/>
          <w:smallCaps/>
          <w:sz w:val="24"/>
          <w:szCs w:val="24"/>
          <w:u w:val="single"/>
        </w:rPr>
        <w:t>Dienst van gaven en gebeden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(Eventueel gedachtenis en gedachtenislied lied 961)</w:t>
        <w:br/>
      </w:r>
      <w:r>
        <w:rPr>
          <w:rFonts w:cs="Times New Roman" w:ascii="Times New Roman" w:hAnsi="Times New Roman"/>
          <w:sz w:val="24"/>
          <w:szCs w:val="24"/>
        </w:rPr>
        <w:t>Tekst van de gedachtenis krijgt u toegestuurd</w:t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</w:rPr>
        <w:t>Gebeden</w:t>
        <w:br/>
      </w:r>
      <w:r>
        <w:rPr>
          <w:rFonts w:cs="Times New Roman" w:ascii="Times New Roman" w:hAnsi="Times New Roman"/>
          <w:sz w:val="24"/>
          <w:szCs w:val="24"/>
        </w:rPr>
        <w:t xml:space="preserve">Dankgebed, voorbeden, stil gebed en aansluitend het gezamenlijk Onze Vader. 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Diaconale toelichting </w:t>
      </w:r>
      <w:r>
        <w:rPr>
          <w:rFonts w:cs="Times New Roman" w:ascii="Times New Roman" w:hAnsi="Times New Roman"/>
          <w:i/>
          <w:sz w:val="24"/>
          <w:szCs w:val="24"/>
        </w:rPr>
        <w:t>door diaken van dienst</w:t>
      </w:r>
    </w:p>
    <w:p>
      <w:pPr>
        <w:pStyle w:val="Normal"/>
        <w:spacing w:lineRule="auto" w:line="240"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Inzameling van de gaven is bij de uitgang</w:t>
        <w:br/>
        <w:br/>
        <w:t>Slotlied staande</w:t>
        <w:tab/>
        <w:tab/>
        <w:t>863: 1, 5 &amp; 6</w:t>
        <w:br/>
        <w:br/>
        <w:t xml:space="preserve">Wegzending en Zegen </w:t>
      </w:r>
      <w:r>
        <w:rPr>
          <w:rFonts w:cs="Times New Roman" w:ascii="Times New Roman" w:hAnsi="Times New Roman"/>
          <w:sz w:val="24"/>
          <w:szCs w:val="24"/>
        </w:rPr>
        <w:t>met gezongen ‘amen, amen, amen’</w:t>
      </w:r>
      <w:bookmarkEnd w:id="0"/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nl-N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nl-N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nl-N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ntekstChar" w:customStyle="1">
    <w:name w:val="Ballontekst Char"/>
    <w:basedOn w:val="DefaultParagraphFont"/>
    <w:link w:val="BalloonText"/>
    <w:uiPriority w:val="99"/>
    <w:semiHidden/>
    <w:qFormat/>
    <w:rsid w:val="00277fc2"/>
    <w:rPr>
      <w:rFonts w:ascii="Segoe UI" w:hAnsi="Segoe UI" w:cs="Segoe UI"/>
      <w:sz w:val="18"/>
      <w:szCs w:val="18"/>
    </w:rPr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kstblok">
    <w:name w:val="Body Text"/>
    <w:basedOn w:val="Normal"/>
    <w:pPr>
      <w:spacing w:lineRule="auto" w:line="276" w:before="0" w:after="140"/>
    </w:pPr>
    <w:rPr/>
  </w:style>
  <w:style w:type="paragraph" w:styleId="Lijst">
    <w:name w:val="List"/>
    <w:basedOn w:val="Tekstblok"/>
    <w:pPr/>
    <w:rPr>
      <w:rFonts w:cs="Lucida Sans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Spacing">
    <w:name w:val="No Spacing"/>
    <w:uiPriority w:val="1"/>
    <w:qFormat/>
    <w:rsid w:val="002b732b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nl-NL" w:eastAsia="en-US" w:bidi="ar-SA"/>
    </w:rPr>
  </w:style>
  <w:style w:type="paragraph" w:styleId="ListParagraph">
    <w:name w:val="List Paragraph"/>
    <w:basedOn w:val="Normal"/>
    <w:uiPriority w:val="34"/>
    <w:qFormat/>
    <w:rsid w:val="002b732b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BallontekstChar"/>
    <w:uiPriority w:val="99"/>
    <w:semiHidden/>
    <w:unhideWhenUsed/>
    <w:qFormat/>
    <w:rsid w:val="00277fc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LibreOffice/7.3.2.2$Windows_X86_64 LibreOffice_project/49f2b1bff42cfccbd8f788c8dc32c1c309559be0</Application>
  <AppVersion>15.0000</AppVersion>
  <Pages>1</Pages>
  <Words>145</Words>
  <Characters>777</Characters>
  <CharactersWithSpaces>934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2023-02-20T15:52:00Z</dcterms:created>
  <dc:creator>Antoinet Hoekman</dc:creator>
  <dc:description/>
  <dc:language>nl-NL</dc:language>
  <cp:lastModifiedBy/>
  <cp:lastPrinted>2024-11-15T13:15:00Z</cp:lastPrinted>
  <dcterms:modified xsi:type="dcterms:W3CDTF">2026-10-05T22:59:15Z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